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10A8E" w14:textId="77777777" w:rsidR="00DA1D73" w:rsidRDefault="00DA1D73" w:rsidP="00AA61E6">
      <w:pPr>
        <w:spacing w:after="0" w:line="240" w:lineRule="auto"/>
        <w:rPr>
          <w:color w:val="000000" w:themeColor="text1"/>
          <w:sz w:val="16"/>
          <w:szCs w:val="16"/>
        </w:rPr>
      </w:pPr>
    </w:p>
    <w:p w14:paraId="710ED8DA" w14:textId="77777777" w:rsidR="00DA1D73" w:rsidRPr="00DA1D73" w:rsidRDefault="00DA1D73" w:rsidP="00AA61E6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DA1D73">
        <w:rPr>
          <w:rFonts w:eastAsia="Times New Roman" w:cs="Calibri"/>
          <w:b/>
          <w:sz w:val="24"/>
          <w:szCs w:val="24"/>
          <w:lang w:eastAsia="pl-PL"/>
        </w:rPr>
        <w:t xml:space="preserve">Zawiadomienie o przeprowadzonej kontroli i jej wynikach w zakresie zamówień publicznych </w:t>
      </w:r>
    </w:p>
    <w:p w14:paraId="61A21948" w14:textId="77777777" w:rsidR="00DA1D73" w:rsidRPr="00DA1D73" w:rsidRDefault="00DA1D73" w:rsidP="00DA1D7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DA1D73" w:rsidRPr="00DA1D73" w14:paraId="21D35139" w14:textId="77777777" w:rsidTr="00DA1D73">
        <w:trPr>
          <w:trHeight w:val="1408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22B0C330" w14:textId="77777777"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723CCEB8" w14:textId="77777777" w:rsidR="00DA1D73" w:rsidRPr="00456EA8" w:rsidRDefault="00DA1D73" w:rsidP="00DA1D73">
            <w:pPr>
              <w:spacing w:after="200" w:line="276" w:lineRule="auto"/>
              <w:rPr>
                <w:sz w:val="24"/>
                <w:szCs w:val="24"/>
                <w:highlight w:val="yellow"/>
                <w:lang w:eastAsia="pl-PL"/>
              </w:rPr>
            </w:pPr>
            <w:r w:rsidRPr="00456EA8">
              <w:rPr>
                <w:sz w:val="24"/>
                <w:szCs w:val="24"/>
                <w:lang w:eastAsia="pl-PL"/>
              </w:rPr>
              <w:t>Instytucja Pośrednicząca RPO WD (Dolnośląski Wojewódzki Urząd Pracy) – IP RPO WD  (DWUP)</w:t>
            </w:r>
          </w:p>
        </w:tc>
      </w:tr>
      <w:tr w:rsidR="00DA1D73" w:rsidRPr="006B0DBC" w14:paraId="23BE723F" w14:textId="77777777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2DFAC3B" w14:textId="77777777" w:rsidR="00DA1D73" w:rsidRPr="006B0DB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6B0DBC">
              <w:rPr>
                <w:b/>
                <w:sz w:val="24"/>
                <w:szCs w:val="24"/>
                <w:lang w:eastAsia="pl-PL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19DF39F0" w14:textId="46F69DE7" w:rsidR="00DA1D73" w:rsidRPr="006B0DBC" w:rsidRDefault="006B0DBC" w:rsidP="00DA1D73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  <w:lang w:eastAsia="pl-PL"/>
              </w:rPr>
            </w:pPr>
            <w:r w:rsidRPr="006B0DBC">
              <w:rPr>
                <w:sz w:val="24"/>
                <w:szCs w:val="24"/>
                <w:lang w:eastAsia="pl-PL"/>
              </w:rPr>
              <w:t>Gmina Miasto Oława</w:t>
            </w:r>
          </w:p>
        </w:tc>
      </w:tr>
      <w:tr w:rsidR="00DA1D73" w:rsidRPr="006B0DBC" w14:paraId="46AD9C35" w14:textId="77777777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C31AE5B" w14:textId="77777777" w:rsidR="00DA1D73" w:rsidRPr="006B0DB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6B0DBC">
              <w:rPr>
                <w:b/>
                <w:sz w:val="24"/>
                <w:szCs w:val="24"/>
                <w:lang w:eastAsia="pl-PL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78FAC03B" w14:textId="77777777" w:rsidR="00DA1D73" w:rsidRPr="006B0DBC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  <w:lang w:eastAsia="pl-PL"/>
              </w:rPr>
            </w:pPr>
            <w:r w:rsidRPr="006B0DBC">
              <w:rPr>
                <w:sz w:val="24"/>
                <w:szCs w:val="24"/>
                <w:lang w:eastAsia="pl-PL"/>
              </w:rPr>
              <w:t>Regionalny Program Operacyjny Województwa Dolnośląskiego na lata 2014-2020</w:t>
            </w:r>
          </w:p>
        </w:tc>
      </w:tr>
      <w:tr w:rsidR="00DA1D73" w:rsidRPr="006B0DBC" w14:paraId="3E90A627" w14:textId="77777777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D4E7200" w14:textId="77777777" w:rsidR="00DA1D73" w:rsidRPr="006B0DB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6B0DBC">
              <w:rPr>
                <w:b/>
                <w:sz w:val="24"/>
                <w:szCs w:val="24"/>
                <w:lang w:eastAsia="pl-PL"/>
              </w:rPr>
              <w:t>Nr projektu</w:t>
            </w:r>
            <w:r w:rsidRPr="006B0DBC">
              <w:rPr>
                <w:sz w:val="24"/>
                <w:szCs w:val="24"/>
                <w:lang w:eastAsia="pl-PL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15782E30" w14:textId="4B068DE4" w:rsidR="00DA1D73" w:rsidRPr="006B0DBC" w:rsidRDefault="006B0DBC" w:rsidP="00DA1D73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  <w:lang w:eastAsia="pl-PL"/>
              </w:rPr>
            </w:pPr>
            <w:r w:rsidRPr="006B0DBC">
              <w:rPr>
                <w:sz w:val="24"/>
                <w:szCs w:val="24"/>
                <w:lang w:eastAsia="pl-PL"/>
              </w:rPr>
              <w:t>RPDS.08.04.01-02-0059/19</w:t>
            </w:r>
          </w:p>
        </w:tc>
      </w:tr>
      <w:tr w:rsidR="00DA1D73" w:rsidRPr="006B0DBC" w14:paraId="1D9C1096" w14:textId="77777777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E430148" w14:textId="77777777" w:rsidR="00DA1D73" w:rsidRPr="006B0DBC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6B0DBC">
              <w:rPr>
                <w:b/>
                <w:sz w:val="24"/>
                <w:szCs w:val="24"/>
                <w:lang w:eastAsia="pl-PL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DDBDFEC" w14:textId="77777777" w:rsidR="006B0DBC" w:rsidRPr="006B0DBC" w:rsidRDefault="006B0DBC" w:rsidP="006B0DBC">
            <w:pPr>
              <w:spacing w:after="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6B0DBC">
              <w:rPr>
                <w:sz w:val="24"/>
                <w:szCs w:val="24"/>
                <w:lang w:eastAsia="pl-PL"/>
              </w:rPr>
              <w:t>„Zielony zakątek” – żłobek miejski szansą na</w:t>
            </w:r>
          </w:p>
          <w:p w14:paraId="7B94FC32" w14:textId="3B639D29" w:rsidR="00DA1D73" w:rsidRPr="006B0DBC" w:rsidRDefault="006B0DBC" w:rsidP="006B0DBC">
            <w:pPr>
              <w:spacing w:after="200" w:line="276" w:lineRule="auto"/>
              <w:jc w:val="both"/>
              <w:rPr>
                <w:sz w:val="24"/>
                <w:szCs w:val="24"/>
                <w:highlight w:val="yellow"/>
                <w:lang w:eastAsia="pl-PL"/>
              </w:rPr>
            </w:pPr>
            <w:r w:rsidRPr="006B0DBC">
              <w:rPr>
                <w:sz w:val="24"/>
                <w:szCs w:val="24"/>
                <w:lang w:eastAsia="pl-PL"/>
              </w:rPr>
              <w:t>aktywizację zawodową mieszkańców Oławy”</w:t>
            </w:r>
          </w:p>
        </w:tc>
      </w:tr>
      <w:tr w:rsidR="00DA1D73" w:rsidRPr="006B0DBC" w14:paraId="3417B40C" w14:textId="77777777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7351F3D" w14:textId="77777777" w:rsidR="00DA1D73" w:rsidRPr="006B0DB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6B0DBC">
              <w:rPr>
                <w:b/>
                <w:sz w:val="24"/>
                <w:szCs w:val="24"/>
                <w:lang w:eastAsia="pl-PL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1BFC2B59" w14:textId="00E2EAF2" w:rsidR="00DA1D73" w:rsidRPr="006B0DBC" w:rsidRDefault="00456EA8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6B0DBC">
              <w:rPr>
                <w:sz w:val="24"/>
                <w:szCs w:val="24"/>
                <w:lang w:eastAsia="pl-PL"/>
              </w:rPr>
              <w:t xml:space="preserve">kontrola nr </w:t>
            </w:r>
            <w:r w:rsidR="006B0DBC" w:rsidRPr="006B0DBC">
              <w:rPr>
                <w:sz w:val="24"/>
                <w:szCs w:val="24"/>
                <w:lang w:eastAsia="pl-PL"/>
              </w:rPr>
              <w:t>155/RPOWD/2023</w:t>
            </w:r>
          </w:p>
        </w:tc>
      </w:tr>
      <w:tr w:rsidR="00DA1D73" w:rsidRPr="006B0DBC" w14:paraId="1BD93E10" w14:textId="77777777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C630B7A" w14:textId="77777777" w:rsidR="00DA1D73" w:rsidRPr="006B0DB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6B0DBC">
              <w:rPr>
                <w:b/>
                <w:sz w:val="24"/>
                <w:szCs w:val="24"/>
                <w:lang w:eastAsia="pl-PL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EBBF600" w14:textId="77777777" w:rsidR="00DA1D73" w:rsidRPr="006B0DBC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6B0DBC">
              <w:rPr>
                <w:sz w:val="24"/>
                <w:szCs w:val="24"/>
                <w:lang w:eastAsia="pl-PL"/>
              </w:rPr>
              <w:t>Kontrola planowa</w:t>
            </w:r>
          </w:p>
        </w:tc>
      </w:tr>
      <w:tr w:rsidR="00DA1D73" w:rsidRPr="006B0DBC" w14:paraId="40FE4BA1" w14:textId="77777777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782E9A0A" w14:textId="77777777" w:rsidR="00DA1D73" w:rsidRPr="006B0DBC" w:rsidRDefault="00DA1D73" w:rsidP="00DA1D73">
            <w:pPr>
              <w:spacing w:after="200" w:line="276" w:lineRule="auto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6B0DBC">
              <w:rPr>
                <w:rFonts w:cs="Calibri"/>
                <w:b/>
                <w:sz w:val="24"/>
                <w:szCs w:val="24"/>
                <w:lang w:eastAsia="pl-PL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2ED8749C" w14:textId="7CE69226" w:rsidR="00DA1D73" w:rsidRPr="006B0DBC" w:rsidRDefault="006B0DBC" w:rsidP="00F464FD">
            <w:pPr>
              <w:spacing w:after="200" w:line="276" w:lineRule="auto"/>
              <w:rPr>
                <w:sz w:val="24"/>
                <w:szCs w:val="24"/>
                <w:lang w:eastAsia="pl-PL"/>
              </w:rPr>
            </w:pPr>
            <w:r w:rsidRPr="006B0DBC">
              <w:rPr>
                <w:sz w:val="24"/>
                <w:szCs w:val="24"/>
                <w:lang w:eastAsia="pl-PL"/>
              </w:rPr>
              <w:t>2022/BZP 00427509/01</w:t>
            </w:r>
          </w:p>
        </w:tc>
      </w:tr>
      <w:tr w:rsidR="00DA1D73" w:rsidRPr="006B0DBC" w14:paraId="5B950B88" w14:textId="77777777" w:rsidTr="00064A30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76A839D9" w14:textId="77777777" w:rsidR="00DA1D73" w:rsidRPr="006B0DBC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6B0DBC">
              <w:rPr>
                <w:rFonts w:cs="Calibri"/>
                <w:b/>
                <w:sz w:val="24"/>
                <w:szCs w:val="24"/>
                <w:lang w:eastAsia="pl-PL"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EC03C49" w14:textId="77777777" w:rsidR="00DA1D73" w:rsidRPr="006B0DBC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6B0DBC">
              <w:rPr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1FD57924" w14:textId="77777777" w:rsidR="00DA1D73" w:rsidRPr="006B0DBC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6B0DBC">
              <w:rPr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DA1D73" w:rsidRPr="006B0DBC" w14:paraId="73478A67" w14:textId="77777777" w:rsidTr="00064A30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7FE835BF" w14:textId="77777777" w:rsidR="00DA1D73" w:rsidRPr="006B0DBC" w:rsidRDefault="00DA1D73" w:rsidP="00DA1D73">
            <w:pPr>
              <w:spacing w:after="200" w:line="276" w:lineRule="auto"/>
              <w:jc w:val="right"/>
              <w:rPr>
                <w:rFonts w:ascii="ArialMT" w:hAnsi="ArialMT" w:cs="ArialMT"/>
                <w:sz w:val="25"/>
                <w:szCs w:val="25"/>
                <w:lang w:eastAsia="pl-PL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0A62DC52" w14:textId="77777777" w:rsidR="00DA1D73" w:rsidRPr="006B0DBC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0DAAFA0D" w14:textId="77777777" w:rsidR="00DA1D73" w:rsidRPr="006B0DBC" w:rsidRDefault="00DA1D73" w:rsidP="00DA1D73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6B0DBC">
              <w:rPr>
                <w:b/>
                <w:sz w:val="24"/>
                <w:szCs w:val="24"/>
                <w:lang w:eastAsia="pl-PL"/>
              </w:rPr>
              <w:t>x</w:t>
            </w:r>
          </w:p>
        </w:tc>
      </w:tr>
      <w:tr w:rsidR="00DA1D73" w:rsidRPr="006B0DBC" w14:paraId="03F66DBE" w14:textId="77777777" w:rsidTr="00064A30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1A958EC7" w14:textId="77777777" w:rsidR="00DA1D73" w:rsidRPr="006B0DBC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6B0DBC">
              <w:rPr>
                <w:rFonts w:cs="Calibri"/>
                <w:b/>
                <w:sz w:val="24"/>
                <w:szCs w:val="24"/>
                <w:lang w:eastAsia="pl-PL"/>
              </w:rPr>
              <w:t>Opis stwierdzonych nieprawidłowości ze wskazaniem artykułów ustawy PZP,</w:t>
            </w:r>
          </w:p>
          <w:p w14:paraId="7693176B" w14:textId="5957347B" w:rsidR="00DA1D73" w:rsidRPr="006B0DBC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6B0DBC">
              <w:rPr>
                <w:rFonts w:cs="Calibri"/>
                <w:b/>
                <w:sz w:val="24"/>
                <w:szCs w:val="24"/>
                <w:lang w:eastAsia="pl-PL"/>
              </w:rPr>
              <w:t>które zostały naruszone (jeśli dotyczy):</w:t>
            </w:r>
            <w:r w:rsidR="006B0DBC" w:rsidRPr="006B0DBC">
              <w:rPr>
                <w:rFonts w:cs="Calibri"/>
                <w:b/>
                <w:sz w:val="24"/>
                <w:szCs w:val="24"/>
                <w:lang w:eastAsia="pl-PL"/>
              </w:rPr>
              <w:t xml:space="preserve"> </w:t>
            </w:r>
            <w:r w:rsidR="006B0DBC" w:rsidRPr="006B0DBC">
              <w:rPr>
                <w:rFonts w:cs="Calibri"/>
                <w:bCs/>
                <w:sz w:val="24"/>
                <w:szCs w:val="24"/>
                <w:lang w:eastAsia="pl-PL"/>
              </w:rPr>
              <w:t>Nie dotyczy</w:t>
            </w:r>
          </w:p>
        </w:tc>
      </w:tr>
      <w:tr w:rsidR="00DA1D73" w:rsidRPr="006B0DBC" w14:paraId="71497220" w14:textId="77777777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1FDCCDE5" w14:textId="77777777" w:rsidR="00DA1D73" w:rsidRPr="006B0DBC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6B0DBC">
              <w:rPr>
                <w:rFonts w:cs="Calibri"/>
                <w:sz w:val="24"/>
                <w:szCs w:val="24"/>
                <w:lang w:eastAsia="pl-PL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74D382AF" w14:textId="77777777" w:rsidR="00DA1D73" w:rsidRPr="006B0DBC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6B0DBC">
              <w:rPr>
                <w:rFonts w:cs="Calibri"/>
                <w:sz w:val="24"/>
                <w:szCs w:val="24"/>
                <w:lang w:eastAsia="pl-PL"/>
              </w:rPr>
              <w:t>Nie dotyczy</w:t>
            </w:r>
          </w:p>
        </w:tc>
      </w:tr>
      <w:tr w:rsidR="00DA1D73" w:rsidRPr="006B0DBC" w14:paraId="55CF5BC9" w14:textId="77777777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29AC2DE3" w14:textId="77777777" w:rsidR="00DA1D73" w:rsidRPr="006B0DBC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6B0DBC">
              <w:rPr>
                <w:rFonts w:cs="Calibri"/>
                <w:sz w:val="24"/>
                <w:szCs w:val="24"/>
                <w:lang w:eastAsia="pl-PL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4D692578" w14:textId="77777777" w:rsidR="00DA1D73" w:rsidRPr="006B0DBC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6B0DBC">
              <w:rPr>
                <w:rFonts w:cs="Calibri"/>
                <w:sz w:val="24"/>
                <w:szCs w:val="24"/>
                <w:lang w:eastAsia="pl-PL"/>
              </w:rPr>
              <w:t>Nie dotyczy</w:t>
            </w:r>
          </w:p>
        </w:tc>
      </w:tr>
    </w:tbl>
    <w:p w14:paraId="0F011D24" w14:textId="77777777" w:rsidR="00DA1D73" w:rsidRPr="00DA1D73" w:rsidRDefault="00DA1D73" w:rsidP="00DA1D73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6B0DBC">
        <w:rPr>
          <w:rFonts w:eastAsia="Times New Roman" w:cs="Calibri"/>
          <w:b/>
          <w:sz w:val="24"/>
          <w:szCs w:val="24"/>
          <w:lang w:eastAsia="pl-PL"/>
        </w:rPr>
        <w:t xml:space="preserve">Podstawa prawna: </w:t>
      </w:r>
      <w:r w:rsidRPr="006B0DBC">
        <w:rPr>
          <w:rFonts w:eastAsia="Times New Roman" w:cs="Calibri"/>
          <w:sz w:val="24"/>
          <w:szCs w:val="24"/>
          <w:lang w:eastAsia="ar-SA"/>
        </w:rPr>
        <w:t xml:space="preserve">art. 602 </w:t>
      </w:r>
      <w:r w:rsidRPr="006B0DBC">
        <w:rPr>
          <w:rFonts w:eastAsia="Times New Roman" w:cs="Calibri"/>
          <w:color w:val="000000"/>
          <w:sz w:val="24"/>
          <w:szCs w:val="24"/>
          <w:lang w:eastAsia="ar-SA"/>
        </w:rPr>
        <w:t xml:space="preserve">ustawy z dnia 11 września 2019 r. - </w:t>
      </w:r>
      <w:r w:rsidRPr="006B0DBC">
        <w:rPr>
          <w:rFonts w:eastAsia="Times New Roman" w:cs="Calibri"/>
          <w:bCs/>
          <w:color w:val="000000"/>
          <w:sz w:val="24"/>
          <w:szCs w:val="24"/>
          <w:lang w:eastAsia="pl-PL"/>
        </w:rPr>
        <w:t>Prawo zamówień publicznych</w:t>
      </w:r>
      <w:r w:rsidRPr="006B0DBC">
        <w:rPr>
          <w:rFonts w:eastAsia="Times New Roman" w:cs="Calibri"/>
          <w:sz w:val="24"/>
          <w:szCs w:val="24"/>
          <w:lang w:eastAsia="ar-SA"/>
        </w:rPr>
        <w:t>.</w:t>
      </w:r>
    </w:p>
    <w:p w14:paraId="38C7AFDE" w14:textId="77777777" w:rsidR="00DA1D73" w:rsidRPr="00DA1D73" w:rsidRDefault="00DA1D73" w:rsidP="00DA1D7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FB29D8E" w14:textId="77777777" w:rsidR="00DA1D73" w:rsidRPr="00DA1D73" w:rsidRDefault="00DA1D73" w:rsidP="00E0406E">
      <w:pPr>
        <w:spacing w:after="0" w:line="240" w:lineRule="auto"/>
        <w:rPr>
          <w:color w:val="000000" w:themeColor="text1"/>
          <w:sz w:val="24"/>
          <w:szCs w:val="24"/>
        </w:rPr>
      </w:pPr>
    </w:p>
    <w:sectPr w:rsidR="00DA1D73" w:rsidRPr="00DA1D73" w:rsidSect="00A62DEE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B28B2" w14:textId="77777777" w:rsidR="000C1536" w:rsidRDefault="000C1536" w:rsidP="00FE69F7">
      <w:pPr>
        <w:spacing w:after="0" w:line="240" w:lineRule="auto"/>
      </w:pPr>
      <w:r>
        <w:separator/>
      </w:r>
    </w:p>
  </w:endnote>
  <w:endnote w:type="continuationSeparator" w:id="0">
    <w:p w14:paraId="2286EF04" w14:textId="77777777" w:rsidR="000C1536" w:rsidRDefault="000C1536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DC040" w14:textId="77777777"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B2B93">
      <w:rPr>
        <w:noProof/>
      </w:rPr>
      <w:t>2</w:t>
    </w:r>
    <w:r>
      <w:fldChar w:fldCharType="end"/>
    </w:r>
  </w:p>
  <w:p w14:paraId="3D454279" w14:textId="77777777"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5ED98" w14:textId="77777777" w:rsidR="00FE69F7" w:rsidRDefault="00633832">
    <w:pPr>
      <w:pStyle w:val="Stopka"/>
      <w:rPr>
        <w:noProof/>
        <w:lang w:eastAsia="pl-PL"/>
      </w:rPr>
    </w:pPr>
    <w:r w:rsidRPr="0054347B">
      <w:rPr>
        <w:noProof/>
        <w:lang w:eastAsia="pl-PL"/>
      </w:rPr>
      <w:drawing>
        <wp:inline distT="0" distB="0" distL="0" distR="0" wp14:anchorId="3EAB1810" wp14:editId="44C703A4">
          <wp:extent cx="6191250" cy="247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38A753" w14:textId="77777777" w:rsidR="00692B0D" w:rsidRPr="007E37DE" w:rsidRDefault="00692B0D">
    <w:pPr>
      <w:pStyle w:val="Stopka"/>
      <w:rPr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6C43CD" w14:paraId="32D40A3B" w14:textId="77777777" w:rsidTr="00F74A63">
      <w:trPr>
        <w:trHeight w:val="500"/>
      </w:trPr>
      <w:tc>
        <w:tcPr>
          <w:tcW w:w="4865" w:type="dxa"/>
          <w:shd w:val="clear" w:color="auto" w:fill="auto"/>
        </w:tcPr>
        <w:p w14:paraId="7B780373" w14:textId="77777777" w:rsidR="00F74A63" w:rsidRPr="00F2698E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46294CFC" w14:textId="77777777" w:rsidR="00F74A63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14:paraId="397B4347" w14:textId="77777777" w:rsidR="00906BAF" w:rsidRPr="00F2698E" w:rsidRDefault="004C4E79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Wydział Kontroli </w:t>
          </w:r>
        </w:p>
      </w:tc>
      <w:tc>
        <w:tcPr>
          <w:tcW w:w="4865" w:type="dxa"/>
          <w:shd w:val="clear" w:color="auto" w:fill="auto"/>
        </w:tcPr>
        <w:p w14:paraId="48D0CB91" w14:textId="77777777" w:rsidR="00757047" w:rsidRPr="00A21C81" w:rsidRDefault="00CB2B93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ul. Eugeniusza Kwiatkowskiego 4, 52-326</w:t>
          </w:r>
          <w:r w:rsidR="00757047"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p w14:paraId="0D1E4C2D" w14:textId="77777777"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5E5D0D4C" w14:textId="77777777" w:rsidR="00906BAF" w:rsidRPr="006C43CD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6C43C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14:paraId="0B994950" w14:textId="77777777" w:rsidR="00FE69F7" w:rsidRPr="006C43CD" w:rsidRDefault="00FE69F7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  <w:tbl>
    <w:tblPr>
      <w:tblW w:w="9733" w:type="dxa"/>
      <w:jc w:val="center"/>
      <w:tblLook w:val="04A0" w:firstRow="1" w:lastRow="0" w:firstColumn="1" w:lastColumn="0" w:noHBand="0" w:noVBand="1"/>
    </w:tblPr>
    <w:tblGrid>
      <w:gridCol w:w="3188"/>
      <w:gridCol w:w="3352"/>
      <w:gridCol w:w="3193"/>
    </w:tblGrid>
    <w:tr w:rsidR="007E37DE" w:rsidRPr="00F2698E" w14:paraId="733290C4" w14:textId="77777777" w:rsidTr="008268D5">
      <w:trPr>
        <w:trHeight w:val="372"/>
        <w:jc w:val="center"/>
      </w:trPr>
      <w:tc>
        <w:tcPr>
          <w:tcW w:w="3188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129E274E" w14:textId="77777777" w:rsidR="007E37DE" w:rsidRPr="00F2698E" w:rsidRDefault="00633832" w:rsidP="007E37DE">
          <w:pPr>
            <w:spacing w:after="0" w:line="240" w:lineRule="auto"/>
          </w:pPr>
          <w:r w:rsidRPr="007E37DE">
            <w:rPr>
              <w:noProof/>
              <w:lang w:eastAsia="pl-PL"/>
            </w:rPr>
            <w:drawing>
              <wp:inline distT="0" distB="0" distL="0" distR="0" wp14:anchorId="21E37EA6" wp14:editId="2F7E7881">
                <wp:extent cx="1047750" cy="542925"/>
                <wp:effectExtent l="0" t="0" r="0" b="9525"/>
                <wp:docPr id="3" name="Obraz 34" descr="C:\Users\gmolenda\Desktop\wysłane\Papier firmowy - Szablony\Logotypy RPO\FE_PR_POZIOM-AchromatPozytyw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4" descr="C:\Users\gmolenda\Desktop\wysłane\Papier firmowy - Szablony\Logotypy RPO\FE_PR_POZIOM-AchromatPozytyw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58569960" w14:textId="77777777" w:rsidR="007E37DE" w:rsidRPr="00F2698E" w:rsidRDefault="00633832" w:rsidP="007E37DE">
          <w:pPr>
            <w:spacing w:after="0" w:line="240" w:lineRule="auto"/>
            <w:jc w:val="center"/>
          </w:pPr>
          <w:r w:rsidRPr="00C5396C">
            <w:rPr>
              <w:noProof/>
              <w:lang w:eastAsia="pl-PL"/>
            </w:rPr>
            <w:drawing>
              <wp:inline distT="0" distB="0" distL="0" distR="0" wp14:anchorId="21E1AA4F" wp14:editId="694F4A13">
                <wp:extent cx="876300" cy="323850"/>
                <wp:effectExtent l="0" t="0" r="0" b="0"/>
                <wp:docPr id="4" name="Obraz 43" descr="C:\Users\gmolenda\Desktop\wysłane\Papier firmowy - Szablony\logotyp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C:\Users\gmolenda\Desktop\wysłane\Papier firmowy - Szablony\logotyp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0D46E101" w14:textId="77777777" w:rsidR="007E37DE" w:rsidRPr="00F2698E" w:rsidRDefault="00633832" w:rsidP="007E37DE">
          <w:pPr>
            <w:spacing w:after="0" w:line="240" w:lineRule="auto"/>
            <w:jc w:val="right"/>
          </w:pPr>
          <w:r w:rsidRPr="00C5396C">
            <w:rPr>
              <w:noProof/>
              <w:lang w:eastAsia="pl-PL"/>
            </w:rPr>
            <w:drawing>
              <wp:inline distT="0" distB="0" distL="0" distR="0" wp14:anchorId="21D9AFA5" wp14:editId="37340045">
                <wp:extent cx="1476375" cy="438150"/>
                <wp:effectExtent l="0" t="0" r="9525" b="0"/>
                <wp:docPr id="5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5E8B240" w14:textId="77777777"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3FECA" w14:textId="77777777" w:rsidR="000C1536" w:rsidRDefault="000C1536" w:rsidP="00FE69F7">
      <w:pPr>
        <w:spacing w:after="0" w:line="240" w:lineRule="auto"/>
      </w:pPr>
      <w:r>
        <w:separator/>
      </w:r>
    </w:p>
  </w:footnote>
  <w:footnote w:type="continuationSeparator" w:id="0">
    <w:p w14:paraId="188371F7" w14:textId="77777777" w:rsidR="000C1536" w:rsidRDefault="000C1536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F0992" w14:textId="77777777" w:rsidR="00FE69F7" w:rsidRDefault="00633832">
    <w:pPr>
      <w:pStyle w:val="Nagwek"/>
    </w:pPr>
    <w:r w:rsidRPr="00E40E94">
      <w:rPr>
        <w:noProof/>
        <w:lang w:eastAsia="pl-PL"/>
      </w:rPr>
      <w:drawing>
        <wp:inline distT="0" distB="0" distL="0" distR="0" wp14:anchorId="4B171A2C" wp14:editId="5053ECAA">
          <wp:extent cx="1647825" cy="895350"/>
          <wp:effectExtent l="0" t="0" r="0" b="0"/>
          <wp:docPr id="1" name="Obraz 1" descr="C:\Users\gmolenda\Desktop\DWUP 0 logo\5 DWUP dodatkowe skrot pelna nazwa www\5 DWUP poziome skrot pelna nazwa www SKALA SZAROS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gmolenda\Desktop\DWUP 0 logo\5 DWUP dodatkowe skrot pelna nazwa www\5 DWUP poziome skrot pelna nazwa www SKALA SZAROS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ED818" w14:textId="77777777" w:rsidR="00552A18" w:rsidRDefault="00552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F21AC"/>
    <w:multiLevelType w:val="hybridMultilevel"/>
    <w:tmpl w:val="1422A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BF7AD6"/>
    <w:multiLevelType w:val="hybridMultilevel"/>
    <w:tmpl w:val="6A0226C2"/>
    <w:lvl w:ilvl="0" w:tplc="6A1E8C38">
      <w:start w:val="1"/>
      <w:numFmt w:val="decimal"/>
      <w:lvlText w:val="%1."/>
      <w:lvlJc w:val="left"/>
      <w:pPr>
        <w:ind w:left="1146" w:hanging="72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1390E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6A06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B84B34"/>
    <w:multiLevelType w:val="hybridMultilevel"/>
    <w:tmpl w:val="CCFA3E2C"/>
    <w:lvl w:ilvl="0" w:tplc="097AD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D38E0"/>
    <w:multiLevelType w:val="hybridMultilevel"/>
    <w:tmpl w:val="5DBC7272"/>
    <w:lvl w:ilvl="0" w:tplc="496C2D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24F49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0058A9"/>
    <w:multiLevelType w:val="hybridMultilevel"/>
    <w:tmpl w:val="0A000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44F3F"/>
    <w:multiLevelType w:val="hybridMultilevel"/>
    <w:tmpl w:val="F710B2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CD"/>
    <w:rsid w:val="00002D37"/>
    <w:rsid w:val="0000393D"/>
    <w:rsid w:val="000343BE"/>
    <w:rsid w:val="00036A80"/>
    <w:rsid w:val="00045282"/>
    <w:rsid w:val="00057276"/>
    <w:rsid w:val="00063AFD"/>
    <w:rsid w:val="00090BFB"/>
    <w:rsid w:val="00093754"/>
    <w:rsid w:val="000979A8"/>
    <w:rsid w:val="000B3E9C"/>
    <w:rsid w:val="000C1536"/>
    <w:rsid w:val="000C3749"/>
    <w:rsid w:val="000D2698"/>
    <w:rsid w:val="000F499C"/>
    <w:rsid w:val="00121479"/>
    <w:rsid w:val="001224A4"/>
    <w:rsid w:val="00127EE7"/>
    <w:rsid w:val="00132251"/>
    <w:rsid w:val="001372BA"/>
    <w:rsid w:val="001512D1"/>
    <w:rsid w:val="001526CE"/>
    <w:rsid w:val="001574C2"/>
    <w:rsid w:val="00171A10"/>
    <w:rsid w:val="00184D9A"/>
    <w:rsid w:val="001920A8"/>
    <w:rsid w:val="001A4B5D"/>
    <w:rsid w:val="001A78E5"/>
    <w:rsid w:val="001B3712"/>
    <w:rsid w:val="001D140F"/>
    <w:rsid w:val="001D4F1E"/>
    <w:rsid w:val="001E1E84"/>
    <w:rsid w:val="001E3C70"/>
    <w:rsid w:val="00203707"/>
    <w:rsid w:val="00207A75"/>
    <w:rsid w:val="00216885"/>
    <w:rsid w:val="0025391D"/>
    <w:rsid w:val="00260F96"/>
    <w:rsid w:val="0026170A"/>
    <w:rsid w:val="0028065E"/>
    <w:rsid w:val="00280661"/>
    <w:rsid w:val="00285CE0"/>
    <w:rsid w:val="00292FD9"/>
    <w:rsid w:val="002935CB"/>
    <w:rsid w:val="002A71C2"/>
    <w:rsid w:val="002B641B"/>
    <w:rsid w:val="002C0D8E"/>
    <w:rsid w:val="002D094A"/>
    <w:rsid w:val="002E1A21"/>
    <w:rsid w:val="002E3551"/>
    <w:rsid w:val="002F12D5"/>
    <w:rsid w:val="00302160"/>
    <w:rsid w:val="00307017"/>
    <w:rsid w:val="0033617E"/>
    <w:rsid w:val="00341FD7"/>
    <w:rsid w:val="003717F2"/>
    <w:rsid w:val="00384219"/>
    <w:rsid w:val="00390F55"/>
    <w:rsid w:val="003B7E5B"/>
    <w:rsid w:val="003C2030"/>
    <w:rsid w:val="003C2365"/>
    <w:rsid w:val="003D388B"/>
    <w:rsid w:val="003E0237"/>
    <w:rsid w:val="003F7EF1"/>
    <w:rsid w:val="00416C11"/>
    <w:rsid w:val="0043168C"/>
    <w:rsid w:val="00441F45"/>
    <w:rsid w:val="0044310D"/>
    <w:rsid w:val="004543DD"/>
    <w:rsid w:val="00456EA8"/>
    <w:rsid w:val="00497C31"/>
    <w:rsid w:val="004B419F"/>
    <w:rsid w:val="004C4E79"/>
    <w:rsid w:val="004D75FB"/>
    <w:rsid w:val="004E2852"/>
    <w:rsid w:val="004E4A76"/>
    <w:rsid w:val="004F3501"/>
    <w:rsid w:val="00514608"/>
    <w:rsid w:val="00525829"/>
    <w:rsid w:val="00525CA5"/>
    <w:rsid w:val="00540156"/>
    <w:rsid w:val="0054239A"/>
    <w:rsid w:val="00546F13"/>
    <w:rsid w:val="00552529"/>
    <w:rsid w:val="00552A18"/>
    <w:rsid w:val="0055695D"/>
    <w:rsid w:val="00585163"/>
    <w:rsid w:val="005A1AF6"/>
    <w:rsid w:val="005A543A"/>
    <w:rsid w:val="005F25F8"/>
    <w:rsid w:val="00603B2A"/>
    <w:rsid w:val="00611DC1"/>
    <w:rsid w:val="0062500D"/>
    <w:rsid w:val="00633832"/>
    <w:rsid w:val="00635D5E"/>
    <w:rsid w:val="00637AC8"/>
    <w:rsid w:val="00642E7F"/>
    <w:rsid w:val="00646E0C"/>
    <w:rsid w:val="006630F3"/>
    <w:rsid w:val="0069025E"/>
    <w:rsid w:val="00692B0D"/>
    <w:rsid w:val="00697379"/>
    <w:rsid w:val="006A1D6B"/>
    <w:rsid w:val="006A551A"/>
    <w:rsid w:val="006B04A5"/>
    <w:rsid w:val="006B0DBC"/>
    <w:rsid w:val="006C43CD"/>
    <w:rsid w:val="006D7E1C"/>
    <w:rsid w:val="006E61E9"/>
    <w:rsid w:val="00712797"/>
    <w:rsid w:val="00714A95"/>
    <w:rsid w:val="0072197F"/>
    <w:rsid w:val="007257A0"/>
    <w:rsid w:val="007426A4"/>
    <w:rsid w:val="00746A3F"/>
    <w:rsid w:val="007519B7"/>
    <w:rsid w:val="00752B3D"/>
    <w:rsid w:val="00753823"/>
    <w:rsid w:val="00757047"/>
    <w:rsid w:val="007678CE"/>
    <w:rsid w:val="00780F73"/>
    <w:rsid w:val="0078263F"/>
    <w:rsid w:val="00783ABC"/>
    <w:rsid w:val="0078464B"/>
    <w:rsid w:val="00785514"/>
    <w:rsid w:val="007864FA"/>
    <w:rsid w:val="00792957"/>
    <w:rsid w:val="007B566F"/>
    <w:rsid w:val="007C0789"/>
    <w:rsid w:val="007D3FDC"/>
    <w:rsid w:val="007E37DE"/>
    <w:rsid w:val="007F44D6"/>
    <w:rsid w:val="0080337C"/>
    <w:rsid w:val="0080371C"/>
    <w:rsid w:val="008100A9"/>
    <w:rsid w:val="00823F53"/>
    <w:rsid w:val="008268D5"/>
    <w:rsid w:val="00832A89"/>
    <w:rsid w:val="0086369D"/>
    <w:rsid w:val="00873A6E"/>
    <w:rsid w:val="00876A9D"/>
    <w:rsid w:val="00884330"/>
    <w:rsid w:val="008855CA"/>
    <w:rsid w:val="00887313"/>
    <w:rsid w:val="00887F23"/>
    <w:rsid w:val="0089459C"/>
    <w:rsid w:val="008C321E"/>
    <w:rsid w:val="008C694E"/>
    <w:rsid w:val="008E1E86"/>
    <w:rsid w:val="008F0AB0"/>
    <w:rsid w:val="009001CF"/>
    <w:rsid w:val="00903C9D"/>
    <w:rsid w:val="00906BAF"/>
    <w:rsid w:val="00907BD4"/>
    <w:rsid w:val="00924D33"/>
    <w:rsid w:val="00930F2D"/>
    <w:rsid w:val="009441B7"/>
    <w:rsid w:val="00945654"/>
    <w:rsid w:val="00947BBC"/>
    <w:rsid w:val="00974ED3"/>
    <w:rsid w:val="00980631"/>
    <w:rsid w:val="0098535B"/>
    <w:rsid w:val="00985E7B"/>
    <w:rsid w:val="009913FD"/>
    <w:rsid w:val="00992836"/>
    <w:rsid w:val="009A408D"/>
    <w:rsid w:val="009A700B"/>
    <w:rsid w:val="009B1E09"/>
    <w:rsid w:val="009B4764"/>
    <w:rsid w:val="009D673A"/>
    <w:rsid w:val="009D6EBB"/>
    <w:rsid w:val="009F2E4C"/>
    <w:rsid w:val="009F6688"/>
    <w:rsid w:val="00A22A0A"/>
    <w:rsid w:val="00A440D6"/>
    <w:rsid w:val="00A5316F"/>
    <w:rsid w:val="00A62DEE"/>
    <w:rsid w:val="00AA61E6"/>
    <w:rsid w:val="00AC003D"/>
    <w:rsid w:val="00AC0830"/>
    <w:rsid w:val="00AC12DF"/>
    <w:rsid w:val="00AC6393"/>
    <w:rsid w:val="00AD2465"/>
    <w:rsid w:val="00AE2B5C"/>
    <w:rsid w:val="00AE3FD0"/>
    <w:rsid w:val="00AE4E03"/>
    <w:rsid w:val="00B104F3"/>
    <w:rsid w:val="00B21936"/>
    <w:rsid w:val="00B377D2"/>
    <w:rsid w:val="00B40460"/>
    <w:rsid w:val="00B40E69"/>
    <w:rsid w:val="00B45F1A"/>
    <w:rsid w:val="00B52348"/>
    <w:rsid w:val="00B54B67"/>
    <w:rsid w:val="00B64811"/>
    <w:rsid w:val="00B67E38"/>
    <w:rsid w:val="00B954E6"/>
    <w:rsid w:val="00BA567B"/>
    <w:rsid w:val="00BD0B64"/>
    <w:rsid w:val="00BD1D88"/>
    <w:rsid w:val="00BD66F0"/>
    <w:rsid w:val="00C24243"/>
    <w:rsid w:val="00C46A12"/>
    <w:rsid w:val="00C60A04"/>
    <w:rsid w:val="00C8595E"/>
    <w:rsid w:val="00C87DC7"/>
    <w:rsid w:val="00C93FFA"/>
    <w:rsid w:val="00C96840"/>
    <w:rsid w:val="00CA5987"/>
    <w:rsid w:val="00CB103B"/>
    <w:rsid w:val="00CB2B93"/>
    <w:rsid w:val="00CC3037"/>
    <w:rsid w:val="00CE0366"/>
    <w:rsid w:val="00CF349E"/>
    <w:rsid w:val="00D03D93"/>
    <w:rsid w:val="00D04C20"/>
    <w:rsid w:val="00D06DC4"/>
    <w:rsid w:val="00D11AF5"/>
    <w:rsid w:val="00D13D8C"/>
    <w:rsid w:val="00D15160"/>
    <w:rsid w:val="00D16032"/>
    <w:rsid w:val="00D171C2"/>
    <w:rsid w:val="00D24C78"/>
    <w:rsid w:val="00D27CD0"/>
    <w:rsid w:val="00D37DBF"/>
    <w:rsid w:val="00D56482"/>
    <w:rsid w:val="00D56C8E"/>
    <w:rsid w:val="00D71672"/>
    <w:rsid w:val="00D735C3"/>
    <w:rsid w:val="00D735CC"/>
    <w:rsid w:val="00D75184"/>
    <w:rsid w:val="00DA1D73"/>
    <w:rsid w:val="00DA4729"/>
    <w:rsid w:val="00DB1279"/>
    <w:rsid w:val="00DC4F68"/>
    <w:rsid w:val="00DC6505"/>
    <w:rsid w:val="00DE28FC"/>
    <w:rsid w:val="00DE7250"/>
    <w:rsid w:val="00DF17C7"/>
    <w:rsid w:val="00E0406E"/>
    <w:rsid w:val="00E11C99"/>
    <w:rsid w:val="00E12382"/>
    <w:rsid w:val="00E413EB"/>
    <w:rsid w:val="00E47714"/>
    <w:rsid w:val="00E52802"/>
    <w:rsid w:val="00E7011B"/>
    <w:rsid w:val="00E70174"/>
    <w:rsid w:val="00EA0B79"/>
    <w:rsid w:val="00EC1855"/>
    <w:rsid w:val="00EC5AA1"/>
    <w:rsid w:val="00EF3C77"/>
    <w:rsid w:val="00F12192"/>
    <w:rsid w:val="00F2698E"/>
    <w:rsid w:val="00F30813"/>
    <w:rsid w:val="00F327BF"/>
    <w:rsid w:val="00F33623"/>
    <w:rsid w:val="00F35066"/>
    <w:rsid w:val="00F438C0"/>
    <w:rsid w:val="00F464FD"/>
    <w:rsid w:val="00F50A17"/>
    <w:rsid w:val="00F51205"/>
    <w:rsid w:val="00F57FA5"/>
    <w:rsid w:val="00F66DB6"/>
    <w:rsid w:val="00F74A63"/>
    <w:rsid w:val="00F9143E"/>
    <w:rsid w:val="00F967A5"/>
    <w:rsid w:val="00F96F67"/>
    <w:rsid w:val="00FC15CC"/>
    <w:rsid w:val="00FC6105"/>
    <w:rsid w:val="00FD3C58"/>
    <w:rsid w:val="00FE42EE"/>
    <w:rsid w:val="00FE69F7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400C1B"/>
  <w15:docId w15:val="{4493DDB8-B553-42A8-A94C-BD763D8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3C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3C9D"/>
    <w:rPr>
      <w:lang w:eastAsia="en-US"/>
    </w:rPr>
  </w:style>
  <w:style w:type="character" w:styleId="Odwoanieprzypisudolnego">
    <w:name w:val="footnote reference"/>
    <w:rsid w:val="00903C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14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3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93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8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81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zawadzka\AppData\Local\Microsoft\Windows\INetCache\Content.Outlook\ZEFOMQ44\ZK+RPO-mon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2F054-4B1F-4923-9176-2DD3A92F5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ZK+RPO-mono</Template>
  <TotalTime>64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Tomczak Zgorzelska</dc:creator>
  <cp:lastModifiedBy>Ewa Zawadzka-Hassan</cp:lastModifiedBy>
  <cp:revision>7</cp:revision>
  <cp:lastPrinted>2022-11-04T12:40:00Z</cp:lastPrinted>
  <dcterms:created xsi:type="dcterms:W3CDTF">2023-02-28T07:05:00Z</dcterms:created>
  <dcterms:modified xsi:type="dcterms:W3CDTF">2024-01-30T16:06:00Z</dcterms:modified>
</cp:coreProperties>
</file>